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CA" w:rsidRPr="000A15CA" w:rsidRDefault="000A15CA" w:rsidP="000A15CA">
      <w:bookmarkStart w:id="0" w:name="_GoBack"/>
      <w:bookmarkEnd w:id="0"/>
      <w:r w:rsidRPr="000A15CA">
        <w:t>1. Zaznacz dwie cechy charakterystyczne mchów. (0–2 p.)</w:t>
      </w:r>
    </w:p>
    <w:p w:rsidR="000A15CA" w:rsidRPr="000A15CA" w:rsidRDefault="000A15CA" w:rsidP="000A15CA"/>
    <w:p w:rsidR="000A15CA" w:rsidRPr="000A15CA" w:rsidRDefault="000A15CA" w:rsidP="000A15CA">
      <w:pPr>
        <w:numPr>
          <w:ilvl w:val="0"/>
          <w:numId w:val="1"/>
        </w:numPr>
      </w:pPr>
      <w:r w:rsidRPr="000A15CA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676803" wp14:editId="210E1455">
            <wp:simplePos x="0" y="0"/>
            <wp:positionH relativeFrom="column">
              <wp:posOffset>5073650</wp:posOffset>
            </wp:positionH>
            <wp:positionV relativeFrom="paragraph">
              <wp:posOffset>97790</wp:posOffset>
            </wp:positionV>
            <wp:extent cx="878205" cy="219265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5CA">
        <w:t>Zasiedlają środowiska wilgotne i zacienione.</w:t>
      </w:r>
    </w:p>
    <w:p w:rsidR="000A15CA" w:rsidRPr="000A15CA" w:rsidRDefault="000A15CA" w:rsidP="000A15CA">
      <w:pPr>
        <w:numPr>
          <w:ilvl w:val="0"/>
          <w:numId w:val="1"/>
        </w:numPr>
      </w:pPr>
      <w:r w:rsidRPr="000A15CA">
        <w:t>Żyją w środowisku suchym i nasłonecznionym.</w:t>
      </w:r>
    </w:p>
    <w:p w:rsidR="000A15CA" w:rsidRPr="000A15CA" w:rsidRDefault="000A15CA" w:rsidP="000A15CA">
      <w:pPr>
        <w:numPr>
          <w:ilvl w:val="0"/>
          <w:numId w:val="1"/>
        </w:numPr>
      </w:pPr>
      <w:r w:rsidRPr="000A15CA">
        <w:t>Wytwarzają zarodniki na spodniej stronie liści.</w:t>
      </w:r>
    </w:p>
    <w:p w:rsidR="000A15CA" w:rsidRPr="000A15CA" w:rsidRDefault="000A15CA" w:rsidP="000A15CA">
      <w:pPr>
        <w:numPr>
          <w:ilvl w:val="0"/>
          <w:numId w:val="1"/>
        </w:numPr>
      </w:pPr>
      <w:r w:rsidRPr="000A15CA">
        <w:t>Wykształcają kwiaty.</w:t>
      </w:r>
    </w:p>
    <w:p w:rsidR="000A15CA" w:rsidRPr="000A15CA" w:rsidRDefault="000A15CA" w:rsidP="000A15CA">
      <w:pPr>
        <w:numPr>
          <w:ilvl w:val="0"/>
          <w:numId w:val="1"/>
        </w:numPr>
      </w:pPr>
      <w:r w:rsidRPr="000A15CA">
        <w:t>Mają zdolność zatrzymywania wody.</w:t>
      </w:r>
    </w:p>
    <w:p w:rsidR="000A15CA" w:rsidRPr="000A15CA" w:rsidRDefault="000A15CA" w:rsidP="000A15CA"/>
    <w:p w:rsidR="000A15CA" w:rsidRPr="000A15CA" w:rsidRDefault="000A15CA" w:rsidP="000A15CA">
      <w:r w:rsidRPr="000A15CA">
        <w:t>2. Podaj nazwy wskazanych na ilustracji elementów budowy mchu. (0–2 p.)</w:t>
      </w:r>
    </w:p>
    <w:p w:rsidR="000A15CA" w:rsidRPr="000A15CA" w:rsidRDefault="000A15CA" w:rsidP="000A15CA"/>
    <w:p w:rsidR="000A15CA" w:rsidRPr="000A15CA" w:rsidRDefault="000A15CA" w:rsidP="000A15CA">
      <w:pPr>
        <w:numPr>
          <w:ilvl w:val="0"/>
          <w:numId w:val="2"/>
        </w:numPr>
      </w:pPr>
      <w:r w:rsidRPr="000A15C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142239</wp:posOffset>
                </wp:positionV>
                <wp:extent cx="2438400" cy="0"/>
                <wp:effectExtent l="0" t="0" r="0" b="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49B94" id="Łącznik prosty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pt,11.2pt" to="23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0A15CA" w:rsidRPr="000A15CA" w:rsidRDefault="000A15CA" w:rsidP="000A15CA">
      <w:pPr>
        <w:numPr>
          <w:ilvl w:val="0"/>
          <w:numId w:val="2"/>
        </w:numPr>
      </w:pPr>
      <w:r w:rsidRPr="000A15C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142874</wp:posOffset>
                </wp:positionV>
                <wp:extent cx="2438400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DC8B3"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pt,11.25pt" to="23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 w:rsidRPr="000A15CA">
        <w:t xml:space="preserve">  </w:t>
      </w:r>
    </w:p>
    <w:p w:rsidR="000A15CA" w:rsidRPr="000A15CA" w:rsidRDefault="000A15CA" w:rsidP="000A15CA">
      <w:r w:rsidRPr="000A15CA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42EC12B" wp14:editId="00B5629F">
            <wp:simplePos x="0" y="0"/>
            <wp:positionH relativeFrom="column">
              <wp:posOffset>5073650</wp:posOffset>
            </wp:positionH>
            <wp:positionV relativeFrom="paragraph">
              <wp:posOffset>32385</wp:posOffset>
            </wp:positionV>
            <wp:extent cx="1013460" cy="132905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5CA">
        <w:t>3. Wpisz nazwy wskazanych na ilustracji elementów budowy paproci. (0–3 p.)</w:t>
      </w:r>
    </w:p>
    <w:p w:rsidR="000A15CA" w:rsidRPr="000A15CA" w:rsidRDefault="000A15CA" w:rsidP="000A15CA"/>
    <w:p w:rsidR="000A15CA" w:rsidRPr="000A15CA" w:rsidRDefault="000A15CA" w:rsidP="000A15CA">
      <w:pPr>
        <w:numPr>
          <w:ilvl w:val="0"/>
          <w:numId w:val="3"/>
        </w:numPr>
      </w:pPr>
      <w:r w:rsidRPr="000A15C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177164</wp:posOffset>
                </wp:positionV>
                <wp:extent cx="24384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4272A" id="Łącznik prosty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pt,13.95pt" to="23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0A15CA" w:rsidRPr="000A15CA" w:rsidRDefault="000A15CA" w:rsidP="000A15CA">
      <w:pPr>
        <w:numPr>
          <w:ilvl w:val="0"/>
          <w:numId w:val="3"/>
        </w:numPr>
      </w:pPr>
      <w:r w:rsidRPr="000A15C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142874</wp:posOffset>
                </wp:positionV>
                <wp:extent cx="243840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C12EC4" id="Łącznik prost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pt,11.25pt" to="23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 w:rsidRPr="000A15CA">
        <w:t xml:space="preserve">  </w:t>
      </w:r>
    </w:p>
    <w:p w:rsidR="000A15CA" w:rsidRPr="000A15CA" w:rsidRDefault="000A15CA" w:rsidP="000A15CA">
      <w:pPr>
        <w:numPr>
          <w:ilvl w:val="0"/>
          <w:numId w:val="3"/>
        </w:numPr>
      </w:pPr>
      <w:r w:rsidRPr="000A15C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111124</wp:posOffset>
                </wp:positionV>
                <wp:extent cx="24384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A5416" id="Łącznik prost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pt,8.75pt" to="23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:rsidR="000A15CA" w:rsidRPr="000A15CA" w:rsidRDefault="000A15CA" w:rsidP="000A15CA">
      <w:r w:rsidRPr="000A15CA">
        <w:t>4. Oceń, czy zdania opisują skrzypy (S), czy widłaki (W). Wpisz w wyznaczonych miejscach odpowiednie litery. (0–3 p.)</w:t>
      </w:r>
    </w:p>
    <w:p w:rsidR="000A15CA" w:rsidRPr="000A15CA" w:rsidRDefault="000A15CA" w:rsidP="000A15CA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0"/>
        <w:gridCol w:w="8355"/>
        <w:gridCol w:w="567"/>
      </w:tblGrid>
      <w:tr w:rsidR="000A15CA" w:rsidRPr="000A15CA" w:rsidTr="00D14B2D">
        <w:trPr>
          <w:trHeight w:val="434"/>
        </w:trPr>
        <w:tc>
          <w:tcPr>
            <w:tcW w:w="400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1.</w:t>
            </w:r>
          </w:p>
        </w:tc>
        <w:tc>
          <w:tcPr>
            <w:tcW w:w="8355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Niektóre z nich wykształcają dwa rodzaje pędów: pęd wiosenny i pęd letni.</w:t>
            </w:r>
          </w:p>
        </w:tc>
        <w:tc>
          <w:tcPr>
            <w:tcW w:w="567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</w:p>
        </w:tc>
      </w:tr>
      <w:tr w:rsidR="000A15CA" w:rsidRPr="000A15CA" w:rsidTr="00D14B2D">
        <w:trPr>
          <w:trHeight w:val="412"/>
        </w:trPr>
        <w:tc>
          <w:tcPr>
            <w:tcW w:w="400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2.</w:t>
            </w:r>
          </w:p>
        </w:tc>
        <w:tc>
          <w:tcPr>
            <w:tcW w:w="8355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Podobnie jak paprocie mają kłącze oraz proste lub rozgałęzione nadziemne łodygi.</w:t>
            </w:r>
          </w:p>
        </w:tc>
        <w:tc>
          <w:tcPr>
            <w:tcW w:w="567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</w:p>
        </w:tc>
      </w:tr>
      <w:tr w:rsidR="000A15CA" w:rsidRPr="000A15CA" w:rsidTr="00D14B2D">
        <w:trPr>
          <w:trHeight w:val="417"/>
        </w:trPr>
        <w:tc>
          <w:tcPr>
            <w:tcW w:w="400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3.</w:t>
            </w:r>
          </w:p>
        </w:tc>
        <w:tc>
          <w:tcPr>
            <w:tcW w:w="8355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Są roślinami o delikatnych korzeniach i płożących się łodygach.</w:t>
            </w:r>
          </w:p>
        </w:tc>
        <w:tc>
          <w:tcPr>
            <w:tcW w:w="567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</w:p>
        </w:tc>
      </w:tr>
    </w:tbl>
    <w:p w:rsidR="000A15CA" w:rsidRPr="000A15CA" w:rsidRDefault="000A15CA" w:rsidP="000A15CA">
      <w:pPr>
        <w:rPr>
          <w:i/>
        </w:rPr>
      </w:pPr>
    </w:p>
    <w:p w:rsidR="000A15CA" w:rsidRPr="000A15CA" w:rsidRDefault="000A15CA" w:rsidP="000A15CA">
      <w:r w:rsidRPr="000A15CA">
        <w:t>5. Wpisz w okienkach literę S, jeśli na ilustracji jest przedstawiony skrzyp, literę P – jeśli jest przedstawiona paproć, lub literę W – jeśli jest przedstawiony widłak. (0–3 p.)</w:t>
      </w:r>
    </w:p>
    <w:p w:rsidR="000A15CA" w:rsidRPr="000A15CA" w:rsidRDefault="000A15CA" w:rsidP="000A15CA">
      <w:r w:rsidRPr="000A15CA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99512A0" wp14:editId="76F86C0C">
            <wp:simplePos x="0" y="0"/>
            <wp:positionH relativeFrom="column">
              <wp:posOffset>647700</wp:posOffset>
            </wp:positionH>
            <wp:positionV relativeFrom="paragraph">
              <wp:posOffset>80010</wp:posOffset>
            </wp:positionV>
            <wp:extent cx="4255770" cy="132080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>
      <w:r w:rsidRPr="000A15CA">
        <w:t>6. Zaznacz ilustracje, na których przedstawiono rośliny okrytonasienne. (0–2 p.)</w:t>
      </w:r>
    </w:p>
    <w:p w:rsidR="000A15CA" w:rsidRPr="000A15CA" w:rsidRDefault="000A15CA" w:rsidP="000A15CA">
      <w:r w:rsidRPr="000A15CA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356118E" wp14:editId="07EC3E8B">
            <wp:simplePos x="0" y="0"/>
            <wp:positionH relativeFrom="column">
              <wp:posOffset>509905</wp:posOffset>
            </wp:positionH>
            <wp:positionV relativeFrom="paragraph">
              <wp:posOffset>116840</wp:posOffset>
            </wp:positionV>
            <wp:extent cx="4620260" cy="1016000"/>
            <wp:effectExtent l="19050" t="0" r="889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CA" w:rsidRPr="000A15CA" w:rsidRDefault="000A15CA" w:rsidP="000A15CA"/>
    <w:p w:rsidR="000A15CA" w:rsidRPr="000A15CA" w:rsidRDefault="000A15CA" w:rsidP="000A15CA"/>
    <w:p w:rsidR="000A15CA" w:rsidRPr="000A15CA" w:rsidRDefault="000A15CA" w:rsidP="000A15CA">
      <w:r w:rsidRPr="000A15CA">
        <w:t>7. Oceń, czy poniższe informacje są prawdziwe. Zaznacz literę P, jeśli informacja jest prawdziwa, albo literę F – jeśli jest fałszywa. (0–3 p.)</w:t>
      </w:r>
    </w:p>
    <w:p w:rsidR="000A15CA" w:rsidRPr="000A15CA" w:rsidRDefault="000A15CA" w:rsidP="000A15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0A15CA" w:rsidRPr="000A15CA" w:rsidTr="00D14B2D">
        <w:trPr>
          <w:trHeight w:val="434"/>
        </w:trPr>
        <w:tc>
          <w:tcPr>
            <w:tcW w:w="400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1.</w:t>
            </w:r>
          </w:p>
        </w:tc>
        <w:tc>
          <w:tcPr>
            <w:tcW w:w="7657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Rośliny nagonasienne mają najczęściej postać małych krzewinek.</w:t>
            </w:r>
          </w:p>
        </w:tc>
        <w:tc>
          <w:tcPr>
            <w:tcW w:w="544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P</w:t>
            </w:r>
          </w:p>
        </w:tc>
        <w:tc>
          <w:tcPr>
            <w:tcW w:w="544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F</w:t>
            </w:r>
          </w:p>
        </w:tc>
      </w:tr>
      <w:tr w:rsidR="000A15CA" w:rsidRPr="000A15CA" w:rsidTr="00D14B2D">
        <w:trPr>
          <w:trHeight w:val="412"/>
        </w:trPr>
        <w:tc>
          <w:tcPr>
            <w:tcW w:w="400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2.</w:t>
            </w:r>
          </w:p>
        </w:tc>
        <w:tc>
          <w:tcPr>
            <w:tcW w:w="7657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Rośliny iglaste są przeważnie zimozielone.</w:t>
            </w:r>
          </w:p>
        </w:tc>
        <w:tc>
          <w:tcPr>
            <w:tcW w:w="544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P</w:t>
            </w:r>
          </w:p>
        </w:tc>
        <w:tc>
          <w:tcPr>
            <w:tcW w:w="544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F</w:t>
            </w:r>
          </w:p>
        </w:tc>
      </w:tr>
      <w:tr w:rsidR="000A15CA" w:rsidRPr="000A15CA" w:rsidTr="00D14B2D">
        <w:trPr>
          <w:trHeight w:val="417"/>
        </w:trPr>
        <w:tc>
          <w:tcPr>
            <w:tcW w:w="400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3.</w:t>
            </w:r>
          </w:p>
        </w:tc>
        <w:tc>
          <w:tcPr>
            <w:tcW w:w="7657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Większość roślin nagonasiennych może przeprowadzać fotosyntezę przez cały rok.</w:t>
            </w:r>
          </w:p>
        </w:tc>
        <w:tc>
          <w:tcPr>
            <w:tcW w:w="544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P</w:t>
            </w:r>
          </w:p>
        </w:tc>
        <w:tc>
          <w:tcPr>
            <w:tcW w:w="544" w:type="dxa"/>
            <w:vAlign w:val="center"/>
          </w:tcPr>
          <w:p w:rsidR="000A15CA" w:rsidRPr="000A15CA" w:rsidRDefault="000A15CA" w:rsidP="000A15CA">
            <w:pPr>
              <w:spacing w:after="160" w:line="259" w:lineRule="auto"/>
            </w:pPr>
            <w:r w:rsidRPr="000A15CA">
              <w:t>F</w:t>
            </w:r>
          </w:p>
        </w:tc>
      </w:tr>
    </w:tbl>
    <w:p w:rsidR="000A15CA" w:rsidRPr="000A15CA" w:rsidRDefault="000A15CA" w:rsidP="000A15CA"/>
    <w:p w:rsidR="000A15CA" w:rsidRPr="000A15CA" w:rsidRDefault="000A15CA" w:rsidP="000A15CA">
      <w:r w:rsidRPr="000A15CA">
        <w:t>8. Skreśl wyrazy tak, aby poniższe zdanie zawierało prawdziwe informacje. (0–1 p.)</w:t>
      </w:r>
    </w:p>
    <w:p w:rsidR="000A15CA" w:rsidRPr="000A15CA" w:rsidRDefault="000A15CA" w:rsidP="000A15CA">
      <w:r w:rsidRPr="000A15CA">
        <w:t xml:space="preserve">Kwiaty służą roślinom do rozmnażania </w:t>
      </w:r>
      <w:r w:rsidRPr="000A15CA">
        <w:rPr>
          <w:i/>
        </w:rPr>
        <w:t>wegetatywnego</w:t>
      </w:r>
      <w:r w:rsidRPr="000A15CA">
        <w:t xml:space="preserve"> / </w:t>
      </w:r>
      <w:r w:rsidRPr="000A15CA">
        <w:rPr>
          <w:i/>
        </w:rPr>
        <w:t>płciowego</w:t>
      </w:r>
      <w:r w:rsidRPr="000A15CA">
        <w:t xml:space="preserve">. </w:t>
      </w:r>
    </w:p>
    <w:p w:rsidR="000A15CA" w:rsidRPr="000A15CA" w:rsidRDefault="000A15CA" w:rsidP="000A15CA"/>
    <w:p w:rsidR="000A15CA" w:rsidRPr="000A15CA" w:rsidRDefault="000A15CA" w:rsidP="000A15CA">
      <w:r w:rsidRPr="000A15CA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0D2818B1" wp14:editId="5647E8A2">
            <wp:simplePos x="0" y="0"/>
            <wp:positionH relativeFrom="column">
              <wp:posOffset>35560</wp:posOffset>
            </wp:positionH>
            <wp:positionV relativeFrom="paragraph">
              <wp:posOffset>207645</wp:posOffset>
            </wp:positionV>
            <wp:extent cx="5704205" cy="1227455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5CA">
        <w:t>9. Podaj funkcje elementów kwiatu zaznaczonych na ilustracji. (0–2 p.)</w:t>
      </w:r>
    </w:p>
    <w:p w:rsidR="000A15CA" w:rsidRPr="000A15CA" w:rsidRDefault="000A15CA" w:rsidP="000A15CA">
      <w:r w:rsidRPr="000A15CA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FB480BF" wp14:editId="6ABBD675">
            <wp:simplePos x="0" y="0"/>
            <wp:positionH relativeFrom="column">
              <wp:posOffset>-31750</wp:posOffset>
            </wp:positionH>
            <wp:positionV relativeFrom="paragraph">
              <wp:posOffset>1806575</wp:posOffset>
            </wp:positionV>
            <wp:extent cx="6163945" cy="1007110"/>
            <wp:effectExtent l="19050" t="0" r="8255" b="0"/>
            <wp:wrapSquare wrapText="bothSides"/>
            <wp:docPr id="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5CA">
        <w:t xml:space="preserve">10. Uporządkuj podane etapy rozwoju rośliny okrytonasiennej. Wpisz cyfry od 1 do 6                     w wyznaczonych miejscach. Zacznij od kwitnienia. (0–3 p.)   </w:t>
      </w:r>
    </w:p>
    <w:p w:rsidR="000A15CA" w:rsidRPr="000A15CA" w:rsidRDefault="000A15CA" w:rsidP="000A15CA"/>
    <w:p w:rsidR="000A15CA" w:rsidRPr="000A15CA" w:rsidRDefault="000A15CA" w:rsidP="000A15CA">
      <w:r w:rsidRPr="000A15CA">
        <w:t xml:space="preserve">11. Podaj nazwę i funkcję elementu nasienia oznaczonego na ilustracji literą A. (0–2 p.)   </w:t>
      </w:r>
    </w:p>
    <w:p w:rsidR="000A15CA" w:rsidRPr="000A15CA" w:rsidRDefault="000A15CA" w:rsidP="000A15CA">
      <w:r w:rsidRPr="000A15CA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31F33C0" wp14:editId="1F112026">
            <wp:simplePos x="0" y="0"/>
            <wp:positionH relativeFrom="column">
              <wp:posOffset>4937760</wp:posOffset>
            </wp:positionH>
            <wp:positionV relativeFrom="paragraph">
              <wp:posOffset>33020</wp:posOffset>
            </wp:positionV>
            <wp:extent cx="979805" cy="1007110"/>
            <wp:effectExtent l="19050" t="0" r="0" b="0"/>
            <wp:wrapSquare wrapText="bothSides"/>
            <wp:docPr id="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CA" w:rsidRPr="000A15CA" w:rsidRDefault="000A15CA" w:rsidP="000A15CA">
      <w:r w:rsidRPr="000A15CA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164464</wp:posOffset>
                </wp:positionV>
                <wp:extent cx="39052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6E39B" id="Łącznik prosty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15pt,12.95pt" to="352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 w:rsidRPr="000A15CA">
        <w:t xml:space="preserve">Nazwa: </w:t>
      </w:r>
    </w:p>
    <w:p w:rsidR="000A15CA" w:rsidRPr="000A15CA" w:rsidRDefault="000A15CA" w:rsidP="000A15CA">
      <w:r w:rsidRPr="000A15CA">
        <w:rPr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175894</wp:posOffset>
                </wp:positionV>
                <wp:extent cx="39052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700E9" id="Łącznik prosty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15pt,13.85pt" to="35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  <w:r w:rsidRPr="000A15CA">
        <w:t xml:space="preserve">Funkcja: </w:t>
      </w:r>
    </w:p>
    <w:p w:rsidR="000A15CA" w:rsidRPr="000A15CA" w:rsidRDefault="000A15CA" w:rsidP="000A15CA">
      <w:r w:rsidRPr="000A15CA">
        <w:t xml:space="preserve">12. Wpisz w odpowiednich miejscach tabeli oznaczenia literowe zdań, które opisują znaczenie roślin nagonasiennych i okrytonasiennych. Uwaga! Niektóre opisy pasują do obu grup roślin. (0–2 p.)   </w:t>
      </w:r>
    </w:p>
    <w:p w:rsidR="000A15CA" w:rsidRPr="000A15CA" w:rsidRDefault="000A15CA" w:rsidP="000A15CA"/>
    <w:tbl>
      <w:tblPr>
        <w:tblStyle w:val="Tabela-Siatka"/>
        <w:tblpPr w:leftFromText="141" w:rightFromText="141" w:vertAnchor="text" w:horzAnchor="page" w:tblpX="6973" w:tblpY="112"/>
        <w:tblW w:w="0" w:type="auto"/>
        <w:tblLook w:val="04A0" w:firstRow="1" w:lastRow="0" w:firstColumn="1" w:lastColumn="0" w:noHBand="0" w:noVBand="1"/>
      </w:tblPr>
      <w:tblGrid>
        <w:gridCol w:w="2299"/>
        <w:gridCol w:w="2095"/>
      </w:tblGrid>
      <w:tr w:rsidR="000A15CA" w:rsidRPr="000A15CA" w:rsidTr="00D14B2D">
        <w:tc>
          <w:tcPr>
            <w:tcW w:w="2299" w:type="dxa"/>
          </w:tcPr>
          <w:p w:rsidR="000A15CA" w:rsidRPr="000A15CA" w:rsidRDefault="000A15CA" w:rsidP="000A15CA">
            <w:pPr>
              <w:spacing w:after="160" w:line="259" w:lineRule="auto"/>
              <w:rPr>
                <w:b/>
              </w:rPr>
            </w:pPr>
            <w:r w:rsidRPr="000A15CA">
              <w:rPr>
                <w:b/>
              </w:rPr>
              <w:t>Znaczenie roślin nagonasiennych</w:t>
            </w:r>
          </w:p>
        </w:tc>
        <w:tc>
          <w:tcPr>
            <w:tcW w:w="2095" w:type="dxa"/>
          </w:tcPr>
          <w:p w:rsidR="000A15CA" w:rsidRPr="000A15CA" w:rsidRDefault="000A15CA" w:rsidP="000A15CA">
            <w:pPr>
              <w:spacing w:after="160" w:line="259" w:lineRule="auto"/>
              <w:rPr>
                <w:b/>
              </w:rPr>
            </w:pPr>
            <w:r w:rsidRPr="000A15CA">
              <w:rPr>
                <w:b/>
              </w:rPr>
              <w:t>Znaczenie roślin okrytonasiennych</w:t>
            </w:r>
          </w:p>
        </w:tc>
      </w:tr>
      <w:tr w:rsidR="000A15CA" w:rsidRPr="000A15CA" w:rsidTr="00D14B2D">
        <w:tc>
          <w:tcPr>
            <w:tcW w:w="2299" w:type="dxa"/>
          </w:tcPr>
          <w:p w:rsidR="000A15CA" w:rsidRPr="000A15CA" w:rsidRDefault="000A15CA" w:rsidP="000A15CA">
            <w:pPr>
              <w:spacing w:after="160" w:line="259" w:lineRule="auto"/>
            </w:pPr>
          </w:p>
          <w:p w:rsidR="000A15CA" w:rsidRPr="000A15CA" w:rsidRDefault="000A15CA" w:rsidP="000A15CA">
            <w:pPr>
              <w:spacing w:after="160" w:line="259" w:lineRule="auto"/>
            </w:pPr>
          </w:p>
        </w:tc>
        <w:tc>
          <w:tcPr>
            <w:tcW w:w="2095" w:type="dxa"/>
          </w:tcPr>
          <w:p w:rsidR="000A15CA" w:rsidRPr="000A15CA" w:rsidRDefault="000A15CA" w:rsidP="000A15CA">
            <w:pPr>
              <w:spacing w:after="160" w:line="259" w:lineRule="auto"/>
            </w:pPr>
          </w:p>
        </w:tc>
      </w:tr>
    </w:tbl>
    <w:p w:rsidR="000A15CA" w:rsidRPr="000A15CA" w:rsidRDefault="000A15CA" w:rsidP="000A15CA">
      <w:pPr>
        <w:numPr>
          <w:ilvl w:val="0"/>
          <w:numId w:val="4"/>
        </w:numPr>
      </w:pPr>
      <w:r w:rsidRPr="000A15CA">
        <w:t>Pszenica jest wykorzystywana jako pasza dla zwierząt gospodarskich.</w:t>
      </w:r>
    </w:p>
    <w:p w:rsidR="000A15CA" w:rsidRPr="000A15CA" w:rsidRDefault="000A15CA" w:rsidP="000A15CA">
      <w:pPr>
        <w:numPr>
          <w:ilvl w:val="0"/>
          <w:numId w:val="4"/>
        </w:numPr>
      </w:pPr>
      <w:r w:rsidRPr="000A15CA">
        <w:t>Stanowią surowiec do produkcji leków i kosmetyków.</w:t>
      </w:r>
    </w:p>
    <w:p w:rsidR="000A15CA" w:rsidRPr="000A15CA" w:rsidRDefault="000A15CA" w:rsidP="000A15CA">
      <w:pPr>
        <w:numPr>
          <w:ilvl w:val="0"/>
          <w:numId w:val="4"/>
        </w:numPr>
      </w:pPr>
      <w:r w:rsidRPr="000A15CA">
        <w:t>Tuje sadzi się w parkach jako rośliny ozdobne.</w:t>
      </w:r>
    </w:p>
    <w:p w:rsidR="000A15CA" w:rsidRPr="000A15CA" w:rsidRDefault="000A15CA" w:rsidP="000A15CA">
      <w:pPr>
        <w:numPr>
          <w:ilvl w:val="0"/>
          <w:numId w:val="4"/>
        </w:numPr>
      </w:pPr>
      <w:r w:rsidRPr="000A15CA">
        <w:t>Zatrzymują wodę z opadów, co zapobiega powodziom.</w:t>
      </w:r>
    </w:p>
    <w:p w:rsidR="000A15CA" w:rsidRPr="000A15CA" w:rsidRDefault="000A15CA" w:rsidP="000A15CA">
      <w:pPr>
        <w:numPr>
          <w:ilvl w:val="0"/>
          <w:numId w:val="4"/>
        </w:numPr>
      </w:pPr>
      <w:r w:rsidRPr="000A15CA">
        <w:t>Marchew jest wykorzystywana przez człowieka jako źródło pokarmu.</w:t>
      </w:r>
    </w:p>
    <w:p w:rsidR="000A15CA" w:rsidRPr="000A15CA" w:rsidRDefault="000A15CA" w:rsidP="000A15CA"/>
    <w:p w:rsidR="00293AC6" w:rsidRDefault="00293AC6"/>
    <w:sectPr w:rsidR="0029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46C"/>
    <w:multiLevelType w:val="hybridMultilevel"/>
    <w:tmpl w:val="07EA1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E2E"/>
    <w:multiLevelType w:val="hybridMultilevel"/>
    <w:tmpl w:val="8C18E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35A"/>
    <w:multiLevelType w:val="hybridMultilevel"/>
    <w:tmpl w:val="6E3ED450"/>
    <w:lvl w:ilvl="0" w:tplc="E364FAF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99769B4"/>
    <w:multiLevelType w:val="hybridMultilevel"/>
    <w:tmpl w:val="8C18E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A"/>
    <w:rsid w:val="000A15CA"/>
    <w:rsid w:val="000D278F"/>
    <w:rsid w:val="00293AC6"/>
    <w:rsid w:val="007411FA"/>
    <w:rsid w:val="007529BD"/>
    <w:rsid w:val="009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Czub-Kapel</dc:creator>
  <cp:lastModifiedBy>Mona</cp:lastModifiedBy>
  <cp:revision>2</cp:revision>
  <dcterms:created xsi:type="dcterms:W3CDTF">2020-05-18T20:02:00Z</dcterms:created>
  <dcterms:modified xsi:type="dcterms:W3CDTF">2020-05-18T20:02:00Z</dcterms:modified>
</cp:coreProperties>
</file>