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5E" w:rsidRPr="000E275E" w:rsidRDefault="000E275E" w:rsidP="000E275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ZAPEWNIENIA BEZPIECZEŃSTWA W OKRESIE PANDEMII COVID-19</w:t>
      </w:r>
      <w:r w:rsidR="00AE2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2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ZSP W SŁUPCU</w:t>
      </w:r>
      <w:r w:rsidRPr="000E2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E2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0E275E" w:rsidRPr="000E275E" w:rsidRDefault="000E275E" w:rsidP="000E275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2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PODSTAWA PRAWNA</w:t>
      </w:r>
    </w:p>
    <w:p w:rsidR="000E275E" w:rsidRPr="000E275E" w:rsidRDefault="000E275E" w:rsidP="000E2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grudnia 2008 r. o zapobieganiu oraz zwalczaniu zakażeń i chorób zakaźnych u ludzi (Dz. U. z 2019 r. poz. 1239 ze zm.).</w:t>
      </w:r>
    </w:p>
    <w:p w:rsidR="000E275E" w:rsidRPr="000E275E" w:rsidRDefault="000E275E" w:rsidP="000E2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2019 r. poz. 1148 ze zm.).</w:t>
      </w:r>
    </w:p>
    <w:p w:rsidR="000E275E" w:rsidRPr="000E275E" w:rsidRDefault="000E275E" w:rsidP="000E2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 (Dz. U. z 2003 r. Nr 3 poz. 69 ze zm.).</w:t>
      </w:r>
    </w:p>
    <w:p w:rsidR="000E275E" w:rsidRPr="000E275E" w:rsidRDefault="000E275E" w:rsidP="000E2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 z 2020 r. poz. 493 ze zm.).</w:t>
      </w:r>
    </w:p>
    <w:p w:rsidR="000E275E" w:rsidRPr="000E275E" w:rsidRDefault="000E275E" w:rsidP="000E2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marca 1985 r. o Państwowej Inspekcji Sanitarnej (Dz. U. z 2019 r. poz. 59 ze zm.)</w:t>
      </w:r>
      <w:r w:rsidRPr="000E2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GIS, MZ i MEN dla szkół podstawowych z dnia 15 maja 2020 r.</w:t>
      </w:r>
    </w:p>
    <w:p w:rsidR="000E275E" w:rsidRPr="000E275E" w:rsidRDefault="000E275E" w:rsidP="000E2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2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POSTANOWIENIA OGÓLNE</w:t>
      </w:r>
    </w:p>
    <w:p w:rsidR="000E275E" w:rsidRPr="000E275E" w:rsidRDefault="000E275E" w:rsidP="000E2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procedura określa zasady bezpieczeństwa obowiązujące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ZSP  w Słupcu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pandemii COVID-19, dotyczące wszystkich pracowników oraz rodziców i uczniów uczęszczających do tej placówki.</w:t>
      </w:r>
    </w:p>
    <w:p w:rsidR="000E275E" w:rsidRPr="000E275E" w:rsidRDefault="000E275E" w:rsidP="000E2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procedur jest:</w:t>
      </w:r>
    </w:p>
    <w:p w:rsidR="000E275E" w:rsidRPr="000E275E" w:rsidRDefault="000E275E" w:rsidP="000E27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zminimalizowanie zagrożeń zakażenia </w:t>
      </w:r>
      <w:proofErr w:type="spellStart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COVID-19,</w:t>
      </w:r>
    </w:p>
    <w:p w:rsidR="000E275E" w:rsidRPr="000E275E" w:rsidRDefault="000E275E" w:rsidP="000E27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rodzicom, którzy nie mają możliwości pogodzenia pracy z opieką nad dzieckiem w domu, podjęcia pracy zawodowej,</w:t>
      </w:r>
    </w:p>
    <w:p w:rsidR="000E275E" w:rsidRPr="000E275E" w:rsidRDefault="000E275E" w:rsidP="000E275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uczniom udziału w konsultacjach i zajęciach rewalidacyjnych organizowanych na terenie szkoły.</w:t>
      </w:r>
    </w:p>
    <w:p w:rsidR="000E275E" w:rsidRPr="000E275E" w:rsidRDefault="000E275E" w:rsidP="000E2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określa działania, które zminimalizują możliwość zakażenia, ale mimo wszystkich podjętych środków bezpieczeństwa, nie pozwoli w 100% wyeliminować ryzyka związanego z zakażeniem.</w:t>
      </w:r>
    </w:p>
    <w:p w:rsidR="000E275E" w:rsidRPr="000E275E" w:rsidRDefault="000E275E" w:rsidP="000E2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świadomie decydując się na przyprowadzenie ucznia do placówki jest zobowiązany wypełnić deklarację, stanowiącą załącznik nr 1a (dotyczy uczniów kl. I-III), załącznik nr 1b (dotyczy klas IV-VIII), załącznik nr 1c (dotyczy zajęć rewalidacyjnych).</w:t>
      </w:r>
    </w:p>
    <w:p w:rsidR="000E275E" w:rsidRPr="000E275E" w:rsidRDefault="000E275E" w:rsidP="000E275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2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PRACA w ZSP w Słupcu o okresie podwyższonego reżimu sanitarnego</w:t>
      </w:r>
    </w:p>
    <w:p w:rsidR="000E275E" w:rsidRPr="000E275E" w:rsidRDefault="000E275E" w:rsidP="000E2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podwyższonego reżimu sanitarnego uczniowie w szkole mogą przebywać według określonego harmonogramu. Zajęcia opiekuńczo-wychowawcze uczniów klas I-III odbywają się w godzinach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08.00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15.50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75E" w:rsidRPr="000E275E" w:rsidRDefault="000E275E" w:rsidP="000E2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grup: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poszczególnych grupach przebywających w jednej sali zostaje ograniczona do 12 (zgodnie z zaleceniami GIS ustala się, że minimalna powierzchnia do prowadzenia zajęć wynosi 4 m2- na ucznia).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Obecność dziecka w placówce rodzic/opiekun jest zobowiązany zadeklarować na dwa dni robocze przed przyjściem ucznia do szkoły do godziny 15.00 (</w:t>
      </w:r>
      <w:proofErr w:type="spellStart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mailowo-skan</w:t>
      </w:r>
      <w:proofErr w:type="spellEnd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 wrzucając uzupełnione dokumenty do skrzynki odbiorczej w szkole).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I-III będą uczęszczali do grup łączonych.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grupa uczniów przebywać będzie w wyznaczonej sali.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mają wstęp tylko pracownicy szkoły i uczniowie.</w:t>
      </w:r>
    </w:p>
    <w:p w:rsidR="000E275E" w:rsidRPr="000E275E" w:rsidRDefault="000E275E" w:rsidP="000E2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Niedostarczenie deklaracji i oświadczeń w podanym terminie skutkuje brakiem możliwości przyjęcia dziecka na zajęcia stacjonarne do szkoły.</w:t>
      </w:r>
    </w:p>
    <w:p w:rsidR="000E275E" w:rsidRPr="000E275E" w:rsidRDefault="000E275E" w:rsidP="000E2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mogą przychodzić tylko dzieci zdrowe, bez objawów sugerujących chorobę zakaźną (temperatura powyżej 37,2 C, katar, kaszel, biegunka, duszności, wysypka, bóle mięśni, ból gardła, utrata smaku czy węchu i inne nietypowe).</w:t>
      </w:r>
    </w:p>
    <w:p w:rsidR="000E275E" w:rsidRPr="000E275E" w:rsidRDefault="000E275E" w:rsidP="000E2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dzieci do szkoły: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jedna osoba zdrowa przyprowadza dziecko i przychodzi tylko z dzieckiem mającym pozostać w placówce.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 przy każdym wejściu/ wyjściu z placówki dziecko odkaża ręce płynem do dezynfekcji rąk wg instrukcji stanowiącej załącznik nr 4 (umieszczonej w widocznych miejscach w placówce).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wykazuje oznaki choroby nauczyciel ma prawo odmówić przyjęcia dziecka do placówki i informuje rodzica o konieczności udania się na konsultacje lekarskie.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odprowadza dziecko do drzwi budynku, ale nie wchodzi do środka. Jednocześnie zobowiązany jest do zachowania dystansu społecznego w odniesieniu do pracowników placówki, jak i innych oczekujących dzieci i ich rodziców, wynoszący min. 1,5 metra.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I-III korzystają wyłącznie z wyznaczonych miejsc w szatni.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korzystające z opieki przyprowadzane są do godziny 8:30. Po jej upływie wietrzone są pomieszczenia szatni i dezynfekowane wszystkie klamki i poręcze.</w:t>
      </w:r>
    </w:p>
    <w:p w:rsidR="000E275E" w:rsidRPr="000E275E" w:rsidRDefault="000E275E" w:rsidP="000E27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dzieci z klas I-III: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dzieci z klas I</w:t>
      </w:r>
      <w:r w:rsidR="00BC0F2E">
        <w:rPr>
          <w:rFonts w:ascii="Times New Roman" w:eastAsia="Times New Roman" w:hAnsi="Times New Roman" w:cs="Times New Roman"/>
          <w:sz w:val="24"/>
          <w:szCs w:val="24"/>
          <w:lang w:eastAsia="pl-PL"/>
        </w:rPr>
        <w:t>-III odbywa się do godz. 15.5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czeka przy drzwiach wejściowych na swoje dziecko. Osoba dyżurująca powiadamia nauczyciela o przyjściu rodzica.</w:t>
      </w:r>
    </w:p>
    <w:p w:rsidR="000E275E" w:rsidRPr="000E275E" w:rsidRDefault="000E275E" w:rsidP="000E27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odprowadza dziecko do drzwi sali i przekazuje dyżurującej osobie.</w:t>
      </w:r>
    </w:p>
    <w:p w:rsidR="000E275E" w:rsidRPr="000E275E" w:rsidRDefault="000E275E" w:rsidP="000E275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2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OBOWIĄZKI DYREKTORA PLACÓWKI</w:t>
      </w:r>
    </w:p>
    <w:p w:rsidR="000E275E" w:rsidRPr="000E275E" w:rsidRDefault="000E275E" w:rsidP="000E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ustala regulaminy wewnętrzne i dostosowuje procedury obowiązujące w placówce do wymogów zwiększonego reżimu sanitarnego w warunkach pandemii </w:t>
      </w:r>
      <w:proofErr w:type="spellStart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0E275E" w:rsidRPr="000E275E" w:rsidRDefault="000E275E" w:rsidP="000E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organem prowadzącym w celu zapewnienia odpowiednich środków do dezynfekcji.</w:t>
      </w:r>
    </w:p>
    <w:p w:rsidR="000E275E" w:rsidRPr="000E275E" w:rsidRDefault="000E275E" w:rsidP="000E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pracę personelu pedagogicznego i niepedagogicznego na okres wzmożonego reżimu sanitarnego w warunkach pandemii </w:t>
      </w:r>
      <w:proofErr w:type="spellStart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0E275E" w:rsidRPr="000E275E" w:rsidRDefault="000E275E" w:rsidP="000E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organizację pracy placówki na podstawie analizy zebranych zdalnie informacji od rodziców o liczbie dzieci klas I-III zgłoszonych do opieki oraz rodziców uczniów klas IV-VIII, którzy wyrazili zgodę na udział dziecka w konsultacjach lub zajęciach rewalidacyjnych organizowanych w szkole.</w:t>
      </w:r>
    </w:p>
    <w:p w:rsidR="000E275E" w:rsidRPr="000E275E" w:rsidRDefault="000E275E" w:rsidP="000E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rodzicom informację o czynnikach ryzyka COVID-19, informuje o odpowiedzialności za podjętą decyzję, związaną z wysłaniem dziecka do placówki.</w:t>
      </w:r>
    </w:p>
    <w:p w:rsidR="000E275E" w:rsidRPr="000E275E" w:rsidRDefault="000E275E" w:rsidP="000E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Zapewnia pomieszczenie do izolacji w razie pojawienia się podejrzenia zachorowania dziecka lub pracownika.</w:t>
      </w:r>
    </w:p>
    <w:p w:rsidR="000E275E" w:rsidRPr="000E275E" w:rsidRDefault="000E275E" w:rsidP="000E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Wyposaża ww. pomieszczenie w zestaw ochronny.</w:t>
      </w:r>
    </w:p>
    <w:p w:rsidR="000E275E" w:rsidRPr="000E275E" w:rsidRDefault="000E275E" w:rsidP="000E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środki ochrony osobistej dla pracowników oraz środki higieniczne do dezynfekcji rąk i powierzchni.</w:t>
      </w:r>
    </w:p>
    <w:p w:rsidR="00BC0F2E" w:rsidRDefault="000E275E" w:rsidP="000E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Zapewnia, aby przy wejściu do szkoły umieszczono dozownik z płynem do dezynfekcji rąk oraz kosz na odpady komunalne, a w pomieszczeniach higieniczno-sanitarnych były mydła antybakteryjne oraz instrukcje z zasadami prawidłowego mycia rąk dla dorosłych i dzieci, stanowiące załącznik nr 3 (umieszczone w widocznych miejscach w placówce</w:t>
      </w:r>
      <w:r w:rsidR="00BC0F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E275E" w:rsidRPr="000E275E" w:rsidRDefault="000E275E" w:rsidP="000E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bezwzględnej konieczności dezynfekcji i mycia rąk (przy każdym wejściu/ wyjściu z palcówki /w trakcie pracy ) płynem do dezynfekcji rąk wg instrukcji wspomnianej w pkt. 9 (mycie rąk zgodnie z inst</w:t>
      </w:r>
      <w:r w:rsidR="00BC0F2E">
        <w:rPr>
          <w:rFonts w:ascii="Times New Roman" w:eastAsia="Times New Roman" w:hAnsi="Times New Roman" w:cs="Times New Roman"/>
          <w:sz w:val="24"/>
          <w:szCs w:val="24"/>
          <w:lang w:eastAsia="pl-PL"/>
        </w:rPr>
        <w:t>rukcją stanowiącą załącznik nr 3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E275E" w:rsidRPr="000E275E" w:rsidRDefault="000E275E" w:rsidP="000E27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Zapewnia, aby w pomieszczeniach wisiały instrukcje, jak zdejmować rękawiczki jednorazowe oraz zakładać i zdejmować maseczkę ochronną, stanowiące załącznik nr 5 (umieszczone w widocznych miejscach w placówce) oraz kosz na zużyte rękawiczki (opróżniany oraz dezynfekowany według potrzeb).</w:t>
      </w:r>
    </w:p>
    <w:p w:rsidR="000E275E" w:rsidRPr="000E275E" w:rsidRDefault="000E275E" w:rsidP="000E275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2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OBOWIĄZKI PRACOWNIKÓW</w:t>
      </w:r>
    </w:p>
    <w:p w:rsidR="000E275E" w:rsidRPr="000E275E" w:rsidRDefault="000E275E" w:rsidP="000E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</w:t>
      </w:r>
      <w:r w:rsidR="00BC0F2E">
        <w:rPr>
          <w:rFonts w:ascii="Times New Roman" w:eastAsia="Times New Roman" w:hAnsi="Times New Roman" w:cs="Times New Roman"/>
          <w:sz w:val="24"/>
          <w:szCs w:val="24"/>
          <w:lang w:eastAsia="pl-PL"/>
        </w:rPr>
        <w:t>ZSP w Słupcu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po wejściu/wyjściu do/z placówki do </w:t>
      </w:r>
      <w:r w:rsidR="00BC0F2E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rąk.</w:t>
      </w:r>
    </w:p>
    <w:p w:rsidR="000E275E" w:rsidRPr="000E275E" w:rsidRDefault="000E275E" w:rsidP="000E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(duszności, kaszel, gorączka) pracownik pozostaje w domu i zawiadamia o tym fakcie dyrektora placówki.</w:t>
      </w:r>
    </w:p>
    <w:p w:rsidR="000E275E" w:rsidRPr="000E275E" w:rsidRDefault="000E275E" w:rsidP="000E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wszyscy pracownicy oddelegowani do pracy wchodzą i wychodzą wejściem głównym,</w:t>
      </w:r>
    </w:p>
    <w:p w:rsidR="000E275E" w:rsidRPr="000E275E" w:rsidRDefault="000E275E" w:rsidP="000E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 przy każdym wejściu/ wyjściu z palcówki/w trakcie pracy często odkażają ręce płynem do dezynfekcji rąk (wg instr</w:t>
      </w:r>
      <w:r w:rsidR="00BC0F2E">
        <w:rPr>
          <w:rFonts w:ascii="Times New Roman" w:eastAsia="Times New Roman" w:hAnsi="Times New Roman" w:cs="Times New Roman"/>
          <w:sz w:val="24"/>
          <w:szCs w:val="24"/>
          <w:lang w:eastAsia="pl-PL"/>
        </w:rPr>
        <w:t>ukcji stanowiącej załącznik nr 3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umieszczonej w widocznych miejscach w placówce) i myją ręce zgodnie z inst</w:t>
      </w:r>
      <w:r w:rsidR="00BC0F2E">
        <w:rPr>
          <w:rFonts w:ascii="Times New Roman" w:eastAsia="Times New Roman" w:hAnsi="Times New Roman" w:cs="Times New Roman"/>
          <w:sz w:val="24"/>
          <w:szCs w:val="24"/>
          <w:lang w:eastAsia="pl-PL"/>
        </w:rPr>
        <w:t>rukcją stanowiącą załącznik nr 2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75E" w:rsidRPr="000E275E" w:rsidRDefault="000E275E" w:rsidP="000E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Pracownicy/nauczyciele nie przemieszczają się zbędnie po placówce.</w:t>
      </w:r>
    </w:p>
    <w:p w:rsidR="000E275E" w:rsidRPr="000E275E" w:rsidRDefault="000E275E" w:rsidP="000E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pracują wg ustalonego przez dyrektora harmonogramu prowadząc działania opiekuńczo – wychowawcze, konsultacje, zajęcia rewalidacyjne, a pozostali kontynuują edukację zdalną.</w:t>
      </w:r>
    </w:p>
    <w:p w:rsidR="000E275E" w:rsidRPr="000E275E" w:rsidRDefault="000E275E" w:rsidP="000E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pełniący dyżur w placówce: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działania opiekuńczo – wychowawcze odpowiednio do pensum nauczyciela.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Wyjaśniają dzieciom, jakie zasady obowiązują w </w:t>
      </w:r>
      <w:r w:rsidR="004933AA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dlaczego zostały wprowadzone. Komunikat przekazują w formie pozytywnej, aby wytworzyć w dzieciach poczucie bezpieczeństwa i odpowiedzialności za swoje zachowanie, bez lęku.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Instruują, pokazują techniki właściwego mycia rąk wg instrukcji dla d</w:t>
      </w:r>
      <w:r w:rsidR="004933AA">
        <w:rPr>
          <w:rFonts w:ascii="Times New Roman" w:eastAsia="Times New Roman" w:hAnsi="Times New Roman" w:cs="Times New Roman"/>
          <w:sz w:val="24"/>
          <w:szCs w:val="24"/>
          <w:lang w:eastAsia="pl-PL"/>
        </w:rPr>
        <w:t>zieci stanowiącej załącznik nr 2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(umieszczonej w widocznych miejscach w placówce).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Przypominają i dają przykład. Zwracają uwagę, aby dzieci często i regularnie myły ręce, szczególnie przed jedzeniem, po skorzystaniu z toalety.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Unikają organizowania większych skupisk dzieci w jednym pomieszczeniu.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 opiekę, prowadzą zabawy z dziećmi. Organizują codzienną gimnastykę.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Wietrzą salę co najmniej raz na godzinę.</w:t>
      </w:r>
    </w:p>
    <w:p w:rsidR="000E275E" w:rsidRPr="000E275E" w:rsidRDefault="000E275E" w:rsidP="000E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nie pełniący dyżuru w placówce: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Wykonują pracę zdalną zgodnie z zarządzeniem Dyrektora </w:t>
      </w:r>
      <w:r w:rsidR="004933AA">
        <w:rPr>
          <w:rFonts w:ascii="Times New Roman" w:eastAsia="Times New Roman" w:hAnsi="Times New Roman" w:cs="Times New Roman"/>
          <w:sz w:val="24"/>
          <w:szCs w:val="24"/>
          <w:lang w:eastAsia="pl-PL"/>
        </w:rPr>
        <w:t>ZSP w Słupcu.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placówki są dyspozycyjni (kontakt telefoniczny), aby włączyć się w razie potrzeby w niezbędne działania.</w:t>
      </w:r>
    </w:p>
    <w:p w:rsidR="000E275E" w:rsidRPr="000E275E" w:rsidRDefault="000E275E" w:rsidP="000E27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obsług</w:t>
      </w:r>
      <w:r w:rsidR="004933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sprzątaczki: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Usuwają z sal przedmioty i sprzęty, których nie można skutecznie dezynfekować.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 codzienne prace porządkowe, ze szczególnym uwzględnieniem utrzymywania w czystości ciągów komunikacyjnych.</w:t>
      </w:r>
    </w:p>
    <w:p w:rsidR="000E275E" w:rsidRPr="000E275E" w:rsidRDefault="000E275E" w:rsidP="000E27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Dezynfekują powierzchnie dotykowe – poręcze, klamki, włączniki światła, uchwyty, poręcze krzeseł i powierzchnie płaskie, w tym blaty stołów.</w:t>
      </w:r>
    </w:p>
    <w:p w:rsidR="000E275E" w:rsidRPr="000E275E" w:rsidRDefault="000E275E" w:rsidP="000E275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2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OBOWIĄZKI RODZICÓW/OPIEKUNÓW PRAWNYCH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zapoznają się z procedurami opracowanymi na czas zwiększonego reżimu sanitarnego w warunkach pandemii </w:t>
      </w:r>
      <w:proofErr w:type="spellStart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 w szkole, podpisują właściwą deklarację (załącznik nr 1a lub 1b albo 1c) i przesyłają ją e-mailem na adres szkoły (</w:t>
      </w:r>
      <w:r w:rsidR="004933AA">
        <w:rPr>
          <w:rFonts w:ascii="Times New Roman" w:eastAsia="Times New Roman" w:hAnsi="Times New Roman" w:cs="Times New Roman"/>
          <w:sz w:val="24"/>
          <w:szCs w:val="24"/>
          <w:lang w:eastAsia="pl-PL"/>
        </w:rPr>
        <w:t>zspslupiec@op.pl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) najpóźniej na dwa dni przed przyjściem ucznia do szkoły.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 z klas I-III przesyłają e-mailem na adres szkoły (</w:t>
      </w:r>
      <w:hyperlink r:id="rId6" w:history="1">
        <w:r w:rsidR="004933AA" w:rsidRPr="006007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zspslupiec@op.pl</w:t>
        </w:r>
      </w:hyperlink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podpisane oświadczenie o zatrudnieniu i wykonywaniu pracy w formie stacjonarnej (najpóźniej na dwa dni przed posłaniem dziecka do szkoły). (załącznik nr 6).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przekazują dyrektorowi lub nauczycielowi informacje o stanie zdrowia dziecka, które są istotne. Przyprowadzają do szkoły tylko zdrowe dziecko- bez objawów chorobowych, które nie miało świadomego kontaktu:</w:t>
      </w:r>
    </w:p>
    <w:p w:rsidR="000E275E" w:rsidRPr="000E275E" w:rsidRDefault="000E275E" w:rsidP="000E275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osobą chorą na </w:t>
      </w:r>
      <w:proofErr w:type="spellStart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275E" w:rsidRPr="000E275E" w:rsidRDefault="000E275E" w:rsidP="000E275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będącą w izolacji,</w:t>
      </w:r>
    </w:p>
    <w:p w:rsidR="000E275E" w:rsidRPr="000E275E" w:rsidRDefault="000E275E" w:rsidP="000E275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przebywającą na kwarantannie.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stosują się do zaleceń lekarskich, które mogą określić czas nieposyłania dziecka do </w:t>
      </w:r>
      <w:r w:rsidR="004933AA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wcześniej dziecko chorowało. Po przebytej chorobie rodzic zobligowany jest do dostarczenia do placówki zaświadczenia lekarskiego, potwierdzającego stan zdrowia dziecka, umożliwiający jego ponowne przyjęcie.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zapewniają dziecku indywidualną osłonę ust i nosa w drodze do i ze szkoły. Z chwilą wejścia do placówki, uczeń przebywa w maseczce do momentu zajęcia ustalonego mu miejsca w klasie.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przyprowadzeniem dziecka do placówki rodzice zobowiązani są do zmierzenia dziecku temperatury. W przypadku stwierdzenia temperatury powyżej 37,2 C dziecko pozostawiają w domu.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wyjaśniają uczniowi, że nie może zabrać do szkoły niepotrzebnych przedmiotów.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przypominają dziecku o podstawowych zasadach higieny m.in. myciu rąk wodą z mydłem, nie podawaniu ręki na przywitanie, unikaniu częstego dotykania oczu, nosa i ust.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Zwracają uwagę na odpowiedni sposób zasłaniania twarzy podczas kichania czy kasłania.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 przy każdym wejściu/wyjściu z placówki odkażają ręce płynem do dezynfekcji rąk, wg instr</w:t>
      </w:r>
      <w:r w:rsidR="004933AA">
        <w:rPr>
          <w:rFonts w:ascii="Times New Roman" w:eastAsia="Times New Roman" w:hAnsi="Times New Roman" w:cs="Times New Roman"/>
          <w:sz w:val="24"/>
          <w:szCs w:val="24"/>
          <w:lang w:eastAsia="pl-PL"/>
        </w:rPr>
        <w:t>ukcji stanowiącej załącznik nr 3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(umieszczonej w widocznych miejscach w placówce).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podania aktualnego numeru telefonu do kontaktu i natychmiastowego odbierania telefonów ze szkoły.</w:t>
      </w:r>
    </w:p>
    <w:p w:rsidR="000E275E" w:rsidRPr="000E275E" w:rsidRDefault="000E275E" w:rsidP="000E27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u dziecka, które przebywało w szkole lub któregoś z członków jego rodziny, potwierdzono wystąpienie zakażenia wirusem COVID-19, rodzic ma obowiązek natychmiastowego poinformowania o tym dyrektora placówki.</w:t>
      </w:r>
    </w:p>
    <w:p w:rsidR="000E275E" w:rsidRPr="000E275E" w:rsidRDefault="000E275E" w:rsidP="000E275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E2B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POSTĘPOWANIE NA WYPADEK STWIERDZENIA PODEJRZENIA ZAKAŻENIA KORONAWIRUSEM</w:t>
      </w:r>
    </w:p>
    <w:p w:rsidR="000E275E" w:rsidRPr="000E275E" w:rsidRDefault="000E275E" w:rsidP="000E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u którego stwierdzono podejrzenie zakażenia </w:t>
      </w:r>
      <w:proofErr w:type="spellStart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(duszności, kaszel, gorączkę, a czasem objawy tzw. ”</w:t>
      </w:r>
      <w:proofErr w:type="spellStart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jelitówki</w:t>
      </w:r>
      <w:proofErr w:type="spellEnd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”):</w:t>
      </w:r>
    </w:p>
    <w:p w:rsidR="000E275E" w:rsidRPr="000E275E" w:rsidRDefault="000E275E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zawiadamia dyrektora o zaistniałej sytuacji,</w:t>
      </w:r>
    </w:p>
    <w:p w:rsidR="000E275E" w:rsidRPr="000E275E" w:rsidRDefault="000E275E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bezzwłocznie zawiadamia rodziców o zaistniałej sytuacji,</w:t>
      </w:r>
    </w:p>
    <w:p w:rsidR="000E275E" w:rsidRPr="000E275E" w:rsidRDefault="004933AA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obsługi</w:t>
      </w:r>
      <w:r w:rsidR="000E275E"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bezzwłocznie zabezpiecza się w: przyłbicę, fartuch ochronny z długimi rękawami, półmaskę i rękawiczki, po czym zakłada dziecku maseczkę,</w:t>
      </w:r>
    </w:p>
    <w:p w:rsidR="000E275E" w:rsidRPr="000E275E" w:rsidRDefault="004933AA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obsługi</w:t>
      </w:r>
      <w:r w:rsidR="000E275E"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bezzwłocznie odizolowuje dziecko do tzw. IZOLATORIUM – wyznaczonego pomieszczenia (do sali izolacji),</w:t>
      </w:r>
    </w:p>
    <w:p w:rsidR="000E275E" w:rsidRPr="000E275E" w:rsidRDefault="000E275E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z dzieckiem utrzymując min. 2 m odległości,</w:t>
      </w:r>
    </w:p>
    <w:p w:rsidR="000E275E" w:rsidRPr="000E275E" w:rsidRDefault="000E275E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zawiadamia stację sanitarno – epidemiologiczną, w razie złego stanu dziecka dzwoni na nr 112. </w:t>
      </w:r>
    </w:p>
    <w:p w:rsidR="00AE2BA1" w:rsidRDefault="000E275E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od dyrektora lub nauczyciela informacji o stanie zdrowia dziecka, rodzic jest zobowiązany do</w:t>
      </w:r>
      <w:r w:rsidR="00AE2BA1" w:rsidRPr="00AE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niezwłocznego </w:t>
      </w:r>
      <w:r w:rsidR="00AE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odebrania dziecka ze szkoły. </w:t>
      </w:r>
    </w:p>
    <w:p w:rsidR="000E275E" w:rsidRPr="000E275E" w:rsidRDefault="000E275E" w:rsidP="000E27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COVID19 (duszności, kaszel, gorączkę):</w:t>
      </w:r>
    </w:p>
    <w:p w:rsidR="000E275E" w:rsidRPr="000E275E" w:rsidRDefault="000E275E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fakt dyrektorowi i bezzwłocznie udaje się do wyznaczonego pomieszczenia izolacji</w:t>
      </w:r>
    </w:p>
    <w:p w:rsidR="000E275E" w:rsidRPr="000E275E" w:rsidRDefault="000E275E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kieruje do pomocy osobę, która przystępując do działań zabezpiecza się w przyłbicę, fartuch ochronny, półmaskę i rękawiczki.</w:t>
      </w:r>
    </w:p>
    <w:p w:rsidR="000E275E" w:rsidRPr="000E275E" w:rsidRDefault="000E275E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bezzwłocznie zawiadamia powiatową stację sanitarno – epidemiologiczną, która podejmuje dalsze kroki bezpieczeństwa.</w:t>
      </w:r>
    </w:p>
    <w:p w:rsidR="000E275E" w:rsidRPr="000E275E" w:rsidRDefault="000E275E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interwencji, nie dotykając twarzy, należy umyć ręce wodą z mydłem stosując zasady prawidłowego mycia rąk, a następnie zdezynfekować je alkoholowym środkiem do dezynfekcji skóry.</w:t>
      </w:r>
    </w:p>
    <w:p w:rsidR="000E275E" w:rsidRPr="000E275E" w:rsidRDefault="000E275E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Zdezynfekowane zostają wszystkie pomieszczenia i sprzęty, z którymi miała kontakt osoba podejrzana o zakażenie wirusem.</w:t>
      </w:r>
    </w:p>
    <w:p w:rsidR="000E275E" w:rsidRPr="000E275E" w:rsidRDefault="000E275E" w:rsidP="000E27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czynnościach stosować jak najmniej kontaktu bezpośredniego oraz unikać udziału pozostałych pracowników.</w:t>
      </w:r>
    </w:p>
    <w:p w:rsidR="000E275E" w:rsidRPr="000E275E" w:rsidRDefault="000E275E" w:rsidP="000E275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0E275E" w:rsidRPr="000E275E" w:rsidRDefault="000E275E" w:rsidP="000E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bezpieczeństwa wchodzą w życie z dniem podp</w:t>
      </w:r>
      <w:r w:rsidR="00AE2BA1">
        <w:rPr>
          <w:rFonts w:ascii="Times New Roman" w:eastAsia="Times New Roman" w:hAnsi="Times New Roman" w:cs="Times New Roman"/>
          <w:sz w:val="24"/>
          <w:szCs w:val="24"/>
          <w:lang w:eastAsia="pl-PL"/>
        </w:rPr>
        <w:t>isania przez dyrektora tj. od 22</w:t>
      </w: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2020r.</w:t>
      </w:r>
    </w:p>
    <w:p w:rsidR="000E275E" w:rsidRPr="000E275E" w:rsidRDefault="000E275E" w:rsidP="000E27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75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obowiązują do odwołania.</w:t>
      </w:r>
    </w:p>
    <w:p w:rsidR="00613351" w:rsidRPr="000E275E" w:rsidRDefault="00613351">
      <w:pPr>
        <w:rPr>
          <w:rFonts w:ascii="Times New Roman" w:hAnsi="Times New Roman" w:cs="Times New Roman"/>
          <w:sz w:val="24"/>
          <w:szCs w:val="24"/>
        </w:rPr>
      </w:pPr>
    </w:p>
    <w:sectPr w:rsidR="00613351" w:rsidRPr="000E275E" w:rsidSect="0061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40C"/>
    <w:multiLevelType w:val="multilevel"/>
    <w:tmpl w:val="5656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33AF9"/>
    <w:multiLevelType w:val="multilevel"/>
    <w:tmpl w:val="2D76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02EFC"/>
    <w:multiLevelType w:val="multilevel"/>
    <w:tmpl w:val="86DA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653F4"/>
    <w:multiLevelType w:val="multilevel"/>
    <w:tmpl w:val="EC9A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40D62"/>
    <w:multiLevelType w:val="multilevel"/>
    <w:tmpl w:val="0F9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0454F"/>
    <w:multiLevelType w:val="multilevel"/>
    <w:tmpl w:val="31BE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1CA"/>
    <w:multiLevelType w:val="multilevel"/>
    <w:tmpl w:val="58B6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9402A"/>
    <w:multiLevelType w:val="multilevel"/>
    <w:tmpl w:val="9B60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E275E"/>
    <w:rsid w:val="000E275E"/>
    <w:rsid w:val="004933AA"/>
    <w:rsid w:val="00613351"/>
    <w:rsid w:val="00AE2BA1"/>
    <w:rsid w:val="00BC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351"/>
  </w:style>
  <w:style w:type="paragraph" w:styleId="Nagwek3">
    <w:name w:val="heading 3"/>
    <w:basedOn w:val="Normalny"/>
    <w:link w:val="Nagwek3Znak"/>
    <w:uiPriority w:val="9"/>
    <w:qFormat/>
    <w:rsid w:val="000E2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E27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E27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E27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75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2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slupiec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C968-A691-4A68-8758-2260B4F8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2020-05-25T10:11:00Z</dcterms:created>
  <dcterms:modified xsi:type="dcterms:W3CDTF">2020-05-25T10:47:00Z</dcterms:modified>
</cp:coreProperties>
</file>